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0DA" w:rsidRPr="00961AE9" w:rsidRDefault="000940DA" w:rsidP="000940DA">
      <w:pPr>
        <w:jc w:val="center"/>
        <w:rPr>
          <w:rFonts w:ascii="Times New Roman" w:hAnsi="Times New Roman" w:cs="Times New Roman"/>
        </w:rPr>
      </w:pPr>
      <w:r w:rsidRPr="00961AE9">
        <w:rPr>
          <w:rFonts w:ascii="Times New Roman" w:hAnsi="Times New Roman" w:cs="Times New Roman"/>
          <w:b/>
        </w:rPr>
        <w:t xml:space="preserve">Особи, які обслуговують </w:t>
      </w:r>
      <w:r w:rsidR="00DD173F">
        <w:rPr>
          <w:rFonts w:ascii="Times New Roman" w:hAnsi="Times New Roman" w:cs="Times New Roman"/>
          <w:b/>
        </w:rPr>
        <w:t xml:space="preserve">ПАЙОВИЙ ІНВЕСТИЦІЙНИЙ </w:t>
      </w:r>
      <w:r w:rsidRPr="00961AE9">
        <w:rPr>
          <w:rFonts w:ascii="Times New Roman" w:hAnsi="Times New Roman" w:cs="Times New Roman"/>
          <w:b/>
        </w:rPr>
        <w:t xml:space="preserve">ФОНД </w:t>
      </w:r>
      <w:r w:rsidR="00DD173F" w:rsidRPr="00DD173F">
        <w:rPr>
          <w:rFonts w:ascii="Times New Roman" w:hAnsi="Times New Roman" w:cs="Times New Roman"/>
          <w:b/>
        </w:rPr>
        <w:t>"</w:t>
      </w:r>
      <w:proofErr w:type="spellStart"/>
      <w:r w:rsidR="00DD173F" w:rsidRPr="00DD173F">
        <w:rPr>
          <w:rFonts w:ascii="Times New Roman" w:hAnsi="Times New Roman" w:cs="Times New Roman"/>
          <w:b/>
        </w:rPr>
        <w:t>Інжур</w:t>
      </w:r>
      <w:proofErr w:type="spellEnd"/>
      <w:r w:rsidR="00DD173F" w:rsidRPr="00DD173F">
        <w:rPr>
          <w:rFonts w:ascii="Times New Roman" w:hAnsi="Times New Roman" w:cs="Times New Roman"/>
          <w:b/>
        </w:rPr>
        <w:t xml:space="preserve"> Житній</w:t>
      </w:r>
      <w:r w:rsidR="00DD173F" w:rsidRPr="00DD173F">
        <w:rPr>
          <w:rFonts w:ascii="Times New Roman" w:hAnsi="Times New Roman" w:cs="Times New Roman"/>
          <w:b/>
        </w:rPr>
        <w:t>"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1"/>
        <w:gridCol w:w="6784"/>
      </w:tblGrid>
      <w:tr w:rsidR="000940DA" w:rsidRPr="00961AE9" w:rsidTr="00244890">
        <w:tc>
          <w:tcPr>
            <w:tcW w:w="2689" w:type="dxa"/>
          </w:tcPr>
          <w:p w:rsidR="000940DA" w:rsidRPr="00961AE9" w:rsidRDefault="000940DA" w:rsidP="00244890">
            <w:pPr>
              <w:jc w:val="center"/>
              <w:rPr>
                <w:rFonts w:ascii="Times New Roman" w:hAnsi="Times New Roman" w:cs="Times New Roman"/>
              </w:rPr>
            </w:pPr>
            <w:r w:rsidRPr="00961AE9">
              <w:rPr>
                <w:rFonts w:ascii="Times New Roman" w:hAnsi="Times New Roman" w:cs="Times New Roman"/>
              </w:rPr>
              <w:t>Аудиторська фірма</w:t>
            </w:r>
          </w:p>
        </w:tc>
        <w:tc>
          <w:tcPr>
            <w:tcW w:w="7274" w:type="dxa"/>
          </w:tcPr>
          <w:p w:rsidR="00543447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  <w:r w:rsidRPr="00543447">
              <w:rPr>
                <w:rFonts w:ascii="Times New Roman" w:hAnsi="Times New Roman" w:cs="Times New Roman"/>
              </w:rPr>
              <w:t xml:space="preserve">ТОВАРИСТВО З ОБМЕЖЕНОЮ ВІДПОВІДАЛЬНІСТЮ </w:t>
            </w:r>
            <w:r w:rsidRPr="00961AE9">
              <w:rPr>
                <w:rFonts w:ascii="Times New Roman" w:hAnsi="Times New Roman" w:cs="Times New Roman"/>
              </w:rPr>
              <w:t>"</w:t>
            </w:r>
            <w:r w:rsidRPr="00543447">
              <w:rPr>
                <w:rFonts w:ascii="Times New Roman" w:hAnsi="Times New Roman" w:cs="Times New Roman"/>
              </w:rPr>
              <w:t>ДЕЛОЙТ ЕНД ТУШ ЮКРЕЙНІАН С</w:t>
            </w:r>
            <w:r>
              <w:rPr>
                <w:rFonts w:ascii="Times New Roman" w:hAnsi="Times New Roman" w:cs="Times New Roman"/>
              </w:rPr>
              <w:t>ЕРВІСЕЗ КОМПАНІ</w:t>
            </w:r>
            <w:r w:rsidRPr="00961AE9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43447" w:rsidRPr="00543447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Pr="00961AE9">
              <w:rPr>
                <w:rFonts w:ascii="Times New Roman" w:hAnsi="Times New Roman" w:cs="Times New Roman"/>
              </w:rPr>
              <w:t>дентифікаційний код юридичної особи: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3447">
              <w:rPr>
                <w:rFonts w:ascii="Times New Roman" w:hAnsi="Times New Roman" w:cs="Times New Roman"/>
              </w:rPr>
              <w:t>25642478,</w:t>
            </w:r>
          </w:p>
          <w:p w:rsidR="00543447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61AE9">
              <w:rPr>
                <w:rFonts w:ascii="Times New Roman" w:hAnsi="Times New Roman" w:cs="Times New Roman"/>
              </w:rPr>
              <w:t>ісцезнаходження: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3447">
              <w:rPr>
                <w:rFonts w:ascii="Times New Roman" w:hAnsi="Times New Roman" w:cs="Times New Roman"/>
              </w:rPr>
              <w:t>Україна, 01033, місто Київ, вулиця Жилянська, будинок 48,50А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543447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</w:p>
          <w:p w:rsidR="000940DA" w:rsidRPr="00961AE9" w:rsidRDefault="000940DA" w:rsidP="00244890">
            <w:pPr>
              <w:jc w:val="center"/>
              <w:rPr>
                <w:rFonts w:ascii="Times New Roman" w:hAnsi="Times New Roman" w:cs="Times New Roman"/>
              </w:rPr>
            </w:pPr>
            <w:r w:rsidRPr="00961AE9">
              <w:rPr>
                <w:rFonts w:ascii="Times New Roman" w:hAnsi="Times New Roman" w:cs="Times New Roman"/>
              </w:rPr>
              <w:t>ТОВАРИСТВО З ОБМЕЖЕНОЮ ВІДПОВІДАЛЬНІСТЮ "АУДИТОРСЬКА ФІРМА "ІМОНА-АУДИТ",</w:t>
            </w:r>
          </w:p>
          <w:p w:rsidR="000940DA" w:rsidRPr="00961AE9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="000940DA" w:rsidRPr="00961AE9">
              <w:rPr>
                <w:rFonts w:ascii="Times New Roman" w:hAnsi="Times New Roman" w:cs="Times New Roman"/>
              </w:rPr>
              <w:t>дентифікаційний код юридичної особи: 23500277,</w:t>
            </w:r>
          </w:p>
          <w:p w:rsidR="000940DA" w:rsidRPr="00961AE9" w:rsidRDefault="00543447" w:rsidP="00543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940DA" w:rsidRPr="00961AE9">
              <w:rPr>
                <w:rFonts w:ascii="Times New Roman" w:hAnsi="Times New Roman" w:cs="Times New Roman"/>
              </w:rPr>
              <w:t>ісцезнаходження: Україна, 01030, місто Київ, вулиця Пирогова, будинок 2/37</w:t>
            </w:r>
          </w:p>
        </w:tc>
      </w:tr>
      <w:tr w:rsidR="000940DA" w:rsidRPr="00961AE9" w:rsidTr="00244890">
        <w:tc>
          <w:tcPr>
            <w:tcW w:w="2689" w:type="dxa"/>
          </w:tcPr>
          <w:p w:rsidR="000940DA" w:rsidRPr="00961AE9" w:rsidRDefault="000940DA" w:rsidP="00244890">
            <w:pPr>
              <w:jc w:val="center"/>
              <w:rPr>
                <w:rFonts w:ascii="Times New Roman" w:hAnsi="Times New Roman" w:cs="Times New Roman"/>
              </w:rPr>
            </w:pPr>
            <w:r w:rsidRPr="00961AE9">
              <w:rPr>
                <w:rFonts w:ascii="Times New Roman" w:hAnsi="Times New Roman" w:cs="Times New Roman"/>
              </w:rPr>
              <w:t>Оцінювач майна</w:t>
            </w:r>
          </w:p>
        </w:tc>
        <w:tc>
          <w:tcPr>
            <w:tcW w:w="7274" w:type="dxa"/>
          </w:tcPr>
          <w:p w:rsidR="000940DA" w:rsidRPr="00961AE9" w:rsidRDefault="000940DA" w:rsidP="00244890">
            <w:pPr>
              <w:jc w:val="center"/>
              <w:rPr>
                <w:rFonts w:ascii="Times New Roman" w:hAnsi="Times New Roman" w:cs="Times New Roman"/>
              </w:rPr>
            </w:pPr>
            <w:r w:rsidRPr="00961AE9">
              <w:rPr>
                <w:rFonts w:ascii="Times New Roman" w:hAnsi="Times New Roman" w:cs="Times New Roman"/>
              </w:rPr>
              <w:t>ТОВАРИСТВО З ОБМЕЖЕНОЮ ВІДПОВІДАЛЬНІСТЮ "ЕКСПЕРТ-АЛЬЯНС",</w:t>
            </w:r>
          </w:p>
          <w:p w:rsidR="000940DA" w:rsidRPr="00961AE9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="000940DA" w:rsidRPr="00961AE9">
              <w:rPr>
                <w:rFonts w:ascii="Times New Roman" w:hAnsi="Times New Roman" w:cs="Times New Roman"/>
              </w:rPr>
              <w:t>дентифікаційний код юридичної особи: 34289017,</w:t>
            </w:r>
          </w:p>
          <w:p w:rsidR="000940DA" w:rsidRPr="00961AE9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0940DA" w:rsidRPr="00961AE9">
              <w:rPr>
                <w:rFonts w:ascii="Times New Roman" w:hAnsi="Times New Roman" w:cs="Times New Roman"/>
              </w:rPr>
              <w:t>ісцезнаходження: Україна, 01032, місто Київ, вулиця Льва Толстого, будинок 25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940DA" w:rsidRPr="00961AE9" w:rsidRDefault="000940DA" w:rsidP="00244890">
            <w:pPr>
              <w:jc w:val="center"/>
              <w:rPr>
                <w:rFonts w:ascii="Times New Roman" w:hAnsi="Times New Roman" w:cs="Times New Roman"/>
              </w:rPr>
            </w:pPr>
          </w:p>
          <w:p w:rsidR="000940DA" w:rsidRPr="00961AE9" w:rsidRDefault="000940DA" w:rsidP="00244890">
            <w:pPr>
              <w:jc w:val="center"/>
              <w:rPr>
                <w:rFonts w:ascii="Times New Roman" w:hAnsi="Times New Roman" w:cs="Times New Roman"/>
              </w:rPr>
            </w:pPr>
            <w:r w:rsidRPr="00961AE9">
              <w:rPr>
                <w:rFonts w:ascii="Times New Roman" w:hAnsi="Times New Roman" w:cs="Times New Roman"/>
              </w:rPr>
              <w:t>Дочірнє підприємство "БЕЙКЕР ТІЛЛІ УКРАЇНА КОНСАЛТИНГ"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0940DA" w:rsidRPr="00543447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="000940DA" w:rsidRPr="00961AE9">
              <w:rPr>
                <w:rFonts w:ascii="Times New Roman" w:hAnsi="Times New Roman" w:cs="Times New Roman"/>
              </w:rPr>
              <w:t>д</w:t>
            </w:r>
            <w:bookmarkStart w:id="0" w:name="_GoBack"/>
            <w:bookmarkEnd w:id="0"/>
            <w:r w:rsidR="000940DA" w:rsidRPr="00961AE9">
              <w:rPr>
                <w:rFonts w:ascii="Times New Roman" w:hAnsi="Times New Roman" w:cs="Times New Roman"/>
              </w:rPr>
              <w:t xml:space="preserve">ентифікаційний </w:t>
            </w:r>
            <w:r>
              <w:rPr>
                <w:rFonts w:ascii="Times New Roman" w:hAnsi="Times New Roman" w:cs="Times New Roman"/>
              </w:rPr>
              <w:t>код юридичної особи: 32622618, м</w:t>
            </w:r>
            <w:r w:rsidR="000940DA" w:rsidRPr="00961AE9">
              <w:rPr>
                <w:rFonts w:ascii="Times New Roman" w:hAnsi="Times New Roman" w:cs="Times New Roman"/>
              </w:rPr>
              <w:t>ісцезнах</w:t>
            </w:r>
            <w:r>
              <w:rPr>
                <w:rFonts w:ascii="Times New Roman" w:hAnsi="Times New Roman" w:cs="Times New Roman"/>
              </w:rPr>
              <w:t>одження: Україна, 04112, місто Київ, вулиця Грекова,  будинок 3, квартира</w:t>
            </w:r>
            <w:r w:rsidR="000940DA" w:rsidRPr="00961AE9">
              <w:rPr>
                <w:rFonts w:ascii="Times New Roman" w:hAnsi="Times New Roman" w:cs="Times New Roman"/>
              </w:rPr>
              <w:t xml:space="preserve"> 9</w:t>
            </w:r>
          </w:p>
        </w:tc>
      </w:tr>
      <w:tr w:rsidR="00543447" w:rsidRPr="00961AE9" w:rsidTr="00244890">
        <w:tc>
          <w:tcPr>
            <w:tcW w:w="2689" w:type="dxa"/>
          </w:tcPr>
          <w:p w:rsidR="00543447" w:rsidRPr="00961AE9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  <w:r w:rsidRPr="00543447">
              <w:rPr>
                <w:rFonts w:ascii="Times New Roman" w:hAnsi="Times New Roman" w:cs="Times New Roman"/>
              </w:rPr>
              <w:t>Зберігач активів</w:t>
            </w:r>
          </w:p>
        </w:tc>
        <w:tc>
          <w:tcPr>
            <w:tcW w:w="7274" w:type="dxa"/>
          </w:tcPr>
          <w:p w:rsidR="00543447" w:rsidRPr="00543447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  <w:r w:rsidRPr="00543447">
              <w:rPr>
                <w:rFonts w:ascii="Times New Roman" w:hAnsi="Times New Roman" w:cs="Times New Roman"/>
              </w:rPr>
              <w:t xml:space="preserve">ПУБЛІЧНЕ АКЦІОНЕРНЕ ТОВАРИСТВО </w:t>
            </w:r>
            <w:r w:rsidRPr="00961AE9">
              <w:rPr>
                <w:rFonts w:ascii="Times New Roman" w:hAnsi="Times New Roman" w:cs="Times New Roman"/>
              </w:rPr>
              <w:t>"</w:t>
            </w:r>
            <w:r w:rsidRPr="00543447">
              <w:rPr>
                <w:rFonts w:ascii="Times New Roman" w:hAnsi="Times New Roman" w:cs="Times New Roman"/>
              </w:rPr>
              <w:t>БАНК ВОСТОК</w:t>
            </w:r>
            <w:r w:rsidRPr="00961AE9">
              <w:rPr>
                <w:rFonts w:ascii="Times New Roman" w:hAnsi="Times New Roman" w:cs="Times New Roman"/>
              </w:rPr>
              <w:t>"</w:t>
            </w:r>
            <w:r w:rsidRPr="00543447">
              <w:rPr>
                <w:rFonts w:ascii="Times New Roman" w:hAnsi="Times New Roman" w:cs="Times New Roman"/>
              </w:rPr>
              <w:t>,</w:t>
            </w:r>
          </w:p>
          <w:p w:rsidR="00543447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і</w:t>
            </w:r>
            <w:r w:rsidRPr="00961AE9">
              <w:rPr>
                <w:rFonts w:ascii="Times New Roman" w:hAnsi="Times New Roman" w:cs="Times New Roman"/>
              </w:rPr>
              <w:t>дент</w:t>
            </w:r>
            <w:r>
              <w:rPr>
                <w:rFonts w:ascii="Times New Roman" w:hAnsi="Times New Roman" w:cs="Times New Roman"/>
              </w:rPr>
              <w:t>ифікаційний код юридичної особи</w:t>
            </w:r>
            <w:r w:rsidRPr="00543447">
              <w:rPr>
                <w:rFonts w:ascii="Times New Roman" w:hAnsi="Times New Roman" w:cs="Times New Roman"/>
              </w:rPr>
              <w:t>: 26237202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543447" w:rsidRPr="00961AE9" w:rsidRDefault="00543447" w:rsidP="002448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Pr="00961AE9">
              <w:rPr>
                <w:rFonts w:ascii="Times New Roman" w:hAnsi="Times New Roman" w:cs="Times New Roman"/>
              </w:rPr>
              <w:t>ісцезнаходження: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81CB7">
              <w:rPr>
                <w:rFonts w:ascii="Times New Roman" w:hAnsi="Times New Roman" w:cs="Times New Roman"/>
              </w:rPr>
              <w:t xml:space="preserve">Україна, </w:t>
            </w:r>
            <w:r>
              <w:rPr>
                <w:rFonts w:ascii="Times New Roman" w:hAnsi="Times New Roman" w:cs="Times New Roman"/>
              </w:rPr>
              <w:t>49051, місто Дніпро, вулиця Курсантська, будинок</w:t>
            </w:r>
            <w:r w:rsidRPr="00543447">
              <w:rPr>
                <w:rFonts w:ascii="Times New Roman" w:hAnsi="Times New Roman" w:cs="Times New Roman"/>
              </w:rPr>
              <w:t xml:space="preserve"> 24</w:t>
            </w:r>
          </w:p>
        </w:tc>
      </w:tr>
    </w:tbl>
    <w:p w:rsidR="000940DA" w:rsidRPr="00961AE9" w:rsidRDefault="000940DA" w:rsidP="000940DA"/>
    <w:p w:rsidR="00B47A78" w:rsidRDefault="00B47A78"/>
    <w:sectPr w:rsidR="00B47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A31"/>
    <w:rsid w:val="000940DA"/>
    <w:rsid w:val="00381CB7"/>
    <w:rsid w:val="00543447"/>
    <w:rsid w:val="00B47A78"/>
    <w:rsid w:val="00DD173F"/>
    <w:rsid w:val="00F8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3E0529"/>
  <w15:chartTrackingRefBased/>
  <w15:docId w15:val="{131105F5-DCFC-404B-B980-1AC11920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40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689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Мегей</dc:creator>
  <cp:keywords/>
  <dc:description/>
  <cp:lastModifiedBy>Вікторія Мегей</cp:lastModifiedBy>
  <cp:revision>4</cp:revision>
  <dcterms:created xsi:type="dcterms:W3CDTF">2023-04-17T10:48:00Z</dcterms:created>
  <dcterms:modified xsi:type="dcterms:W3CDTF">2024-05-16T06:50:00Z</dcterms:modified>
</cp:coreProperties>
</file>